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B80B05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3D00DF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3D00DF">
        <w:rPr>
          <w:rFonts w:ascii="Arial" w:hAnsi="Arial" w:cs="Arial"/>
          <w:iCs/>
          <w:szCs w:val="24"/>
          <w:lang w:val="ru-RU"/>
        </w:rPr>
        <w:t>6</w:t>
      </w:r>
      <w:r w:rsidRPr="00D94CB7">
        <w:rPr>
          <w:rFonts w:ascii="Arial" w:hAnsi="Arial" w:cs="Arial"/>
          <w:iCs/>
          <w:szCs w:val="24"/>
          <w:lang w:val="ru-RU"/>
        </w:rPr>
        <w:t>.2021г.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3D00DF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http://uk-sgs.ru/?docs=1&amp;detail=163</w:t>
        </w:r>
      </w:hyperlink>
      <w:r w:rsidR="003D00DF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97"/>
        <w:gridCol w:w="3096"/>
        <w:gridCol w:w="3525"/>
      </w:tblGrid>
      <w:tr w:rsidR="003D00DF" w:rsidRPr="003D00DF" w:rsidTr="00F00058">
        <w:trPr>
          <w:trHeight w:val="415"/>
        </w:trPr>
        <w:tc>
          <w:tcPr>
            <w:tcW w:w="3115" w:type="dxa"/>
            <w:vAlign w:val="center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0" w:type="dxa"/>
            <w:vAlign w:val="center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6 819 770,78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5 168 964,60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 xml:space="preserve">                7 126 220,78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5 426 392,31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26 959 866,20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28 610 672,38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26 961 078,47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28 660 906,94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30.06.2021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11,4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15,04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30.06.2021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5,51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7,27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30.06.2021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1,07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1,42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30.06.2021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9,68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12,77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30.06.2021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1,78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2,35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июнь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1,69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2,23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июнь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1,32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июнь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1,02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1,35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9 Заработная плата за июнь 2021 года, графа 7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52 721,26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9 Заработная плата за июль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1,02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7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2 260 540,92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2 313 262,18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8 доля от общей величины обязательств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33,15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44,75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4,58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6,04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2,09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2,76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доходы физических лиц,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1,31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1,73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</w:t>
            </w:r>
            <w:r w:rsidRPr="003D00DF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юридическое лицо) строка 4 Страховые взносы на обязательное медицинское страхование,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1,32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8,98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11,85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31,56</w:t>
            </w:r>
          </w:p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41,64</w:t>
            </w:r>
          </w:p>
        </w:tc>
      </w:tr>
      <w:tr w:rsidR="003D00DF" w:rsidRPr="003D00DF" w:rsidTr="00F00058">
        <w:trPr>
          <w:trHeight w:val="777"/>
        </w:trPr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4, иные обязательства.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1 650 806,18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24,21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4, иные обязательства.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3 803 142,15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2 152 335,97</w:t>
            </w:r>
          </w:p>
        </w:tc>
      </w:tr>
      <w:tr w:rsidR="003D00DF" w:rsidRPr="003D00DF" w:rsidTr="00F00058"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55,77</w:t>
            </w:r>
          </w:p>
        </w:tc>
        <w:tc>
          <w:tcPr>
            <w:tcW w:w="3550" w:type="dxa"/>
          </w:tcPr>
          <w:p w:rsidR="003D00DF" w:rsidRPr="003D00DF" w:rsidRDefault="003D00DF" w:rsidP="003D00DF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D00DF">
              <w:rPr>
                <w:rFonts w:ascii="Arial" w:hAnsi="Arial" w:cs="Arial"/>
                <w:iCs/>
                <w:szCs w:val="24"/>
                <w:lang w:val="ru-RU"/>
              </w:rPr>
              <w:t>41,64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D00DF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3D00DF" w:rsidRPr="003D00DF">
          <w:rPr>
            <w:rStyle w:val="a3"/>
            <w:rFonts w:ascii="Arial" w:hAnsi="Arial" w:cs="Arial"/>
          </w:rPr>
          <w:t>http</w:t>
        </w:r>
        <w:r w:rsidR="003D00DF" w:rsidRPr="003D00DF">
          <w:rPr>
            <w:rStyle w:val="a3"/>
            <w:rFonts w:ascii="Arial" w:hAnsi="Arial" w:cs="Arial"/>
            <w:lang w:val="ru-RU"/>
          </w:rPr>
          <w:t>://</w:t>
        </w:r>
        <w:r w:rsidR="003D00DF" w:rsidRPr="003D00DF">
          <w:rPr>
            <w:rStyle w:val="a3"/>
            <w:rFonts w:ascii="Arial" w:hAnsi="Arial" w:cs="Arial"/>
          </w:rPr>
          <w:t>uk</w:t>
        </w:r>
        <w:r w:rsidR="003D00DF" w:rsidRPr="003D00DF">
          <w:rPr>
            <w:rStyle w:val="a3"/>
            <w:rFonts w:ascii="Arial" w:hAnsi="Arial" w:cs="Arial"/>
            <w:lang w:val="ru-RU"/>
          </w:rPr>
          <w:t>-</w:t>
        </w:r>
        <w:r w:rsidR="003D00DF" w:rsidRPr="003D00DF">
          <w:rPr>
            <w:rStyle w:val="a3"/>
            <w:rFonts w:ascii="Arial" w:hAnsi="Arial" w:cs="Arial"/>
          </w:rPr>
          <w:t>sgs</w:t>
        </w:r>
        <w:r w:rsidR="003D00DF" w:rsidRPr="003D00DF">
          <w:rPr>
            <w:rStyle w:val="a3"/>
            <w:rFonts w:ascii="Arial" w:hAnsi="Arial" w:cs="Arial"/>
            <w:lang w:val="ru-RU"/>
          </w:rPr>
          <w:t>.</w:t>
        </w:r>
        <w:r w:rsidR="003D00DF" w:rsidRPr="003D00DF">
          <w:rPr>
            <w:rStyle w:val="a3"/>
            <w:rFonts w:ascii="Arial" w:hAnsi="Arial" w:cs="Arial"/>
          </w:rPr>
          <w:t>ru</w:t>
        </w:r>
        <w:r w:rsidR="003D00DF" w:rsidRPr="003D00DF">
          <w:rPr>
            <w:rStyle w:val="a3"/>
            <w:rFonts w:ascii="Arial" w:hAnsi="Arial" w:cs="Arial"/>
            <w:lang w:val="ru-RU"/>
          </w:rPr>
          <w:t>/?</w:t>
        </w:r>
        <w:r w:rsidR="003D00DF" w:rsidRPr="003D00DF">
          <w:rPr>
            <w:rStyle w:val="a3"/>
            <w:rFonts w:ascii="Arial" w:hAnsi="Arial" w:cs="Arial"/>
          </w:rPr>
          <w:t>docs</w:t>
        </w:r>
        <w:r w:rsidR="003D00DF" w:rsidRPr="003D00DF">
          <w:rPr>
            <w:rStyle w:val="a3"/>
            <w:rFonts w:ascii="Arial" w:hAnsi="Arial" w:cs="Arial"/>
            <w:lang w:val="ru-RU"/>
          </w:rPr>
          <w:t>=1&amp;</w:t>
        </w:r>
        <w:r w:rsidR="003D00DF" w:rsidRPr="003D00DF">
          <w:rPr>
            <w:rStyle w:val="a3"/>
            <w:rFonts w:ascii="Arial" w:hAnsi="Arial" w:cs="Arial"/>
          </w:rPr>
          <w:t>detail</w:t>
        </w:r>
        <w:r w:rsidR="003D00DF" w:rsidRPr="003D00DF">
          <w:rPr>
            <w:rStyle w:val="a3"/>
            <w:rFonts w:ascii="Arial" w:hAnsi="Arial" w:cs="Arial"/>
            <w:lang w:val="ru-RU"/>
          </w:rPr>
          <w:t>=177</w:t>
        </w:r>
      </w:hyperlink>
      <w:r w:rsidR="003D00DF" w:rsidRPr="003D00DF">
        <w:rPr>
          <w:rFonts w:ascii="Arial" w:hAnsi="Arial" w:cs="Arial"/>
          <w:lang w:val="ru-RU"/>
        </w:rPr>
        <w:t xml:space="preserve"> </w:t>
      </w:r>
    </w:p>
    <w:sectPr w:rsidR="003B7362" w:rsidRPr="003D00DF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80B05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568EEB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14</cp:revision>
  <cp:lastPrinted>2021-08-27T05:00:00Z</cp:lastPrinted>
  <dcterms:created xsi:type="dcterms:W3CDTF">2020-08-05T08:17:00Z</dcterms:created>
  <dcterms:modified xsi:type="dcterms:W3CDTF">2021-12-30T09:11:00Z</dcterms:modified>
</cp:coreProperties>
</file>