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25202A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2D3B5E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2D3B5E">
        <w:rPr>
          <w:rFonts w:ascii="Arial" w:hAnsi="Arial" w:cs="Arial"/>
          <w:iCs/>
          <w:szCs w:val="24"/>
          <w:lang w:val="ru-RU"/>
        </w:rPr>
        <w:t>4</w:t>
      </w:r>
      <w:r w:rsidRPr="00D94CB7">
        <w:rPr>
          <w:rFonts w:ascii="Arial" w:hAnsi="Arial" w:cs="Arial"/>
          <w:iCs/>
          <w:szCs w:val="24"/>
          <w:lang w:val="ru-RU"/>
        </w:rPr>
        <w:t>.2021г.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2D3B5E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http://uk-sgs.ru/?docs=1&amp;detail=162</w:t>
        </w:r>
      </w:hyperlink>
      <w:r w:rsidR="002D3B5E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3097"/>
        <w:gridCol w:w="3096"/>
        <w:gridCol w:w="3525"/>
      </w:tblGrid>
      <w:tr w:rsidR="002D3B5E" w:rsidRPr="002D3B5E" w:rsidTr="00F00058">
        <w:trPr>
          <w:trHeight w:val="415"/>
        </w:trPr>
        <w:tc>
          <w:tcPr>
            <w:tcW w:w="3115" w:type="dxa"/>
            <w:vAlign w:val="center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550" w:type="dxa"/>
            <w:vAlign w:val="center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6 664 218,03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4 916 105,57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7 699 398,95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5 902 933,78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D3B5E" w:rsidRPr="002D3B5E" w:rsidTr="00F00058">
        <w:trPr>
          <w:trHeight w:val="1321"/>
        </w:trPr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26 207 011,14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27 955 123,60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25 243 881,47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27 040 346,64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30.04.2021 графа 10 доля от общей величины обязательств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11,03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14,96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30.04.2021 графа 10 доля от общей величины обязательств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5,17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7,01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30.04.2021 графа 10 доля от общей величины обязательств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19,09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25,88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30.04.2021 графа 10 доля от общей величины обязательств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4,13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5,59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10 доля от общей величины обязательств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39,42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53,44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6,12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8,3</w:t>
            </w:r>
          </w:p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6,12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 xml:space="preserve">                       8,3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26,6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36,07</w:t>
            </w:r>
          </w:p>
        </w:tc>
      </w:tr>
      <w:tr w:rsidR="002D3B5E" w:rsidRPr="002D3B5E" w:rsidTr="00F00058">
        <w:trPr>
          <w:trHeight w:val="686"/>
        </w:trPr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1 748 112,46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26,23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3 521 109,04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1 772 996,58</w:t>
            </w:r>
          </w:p>
        </w:tc>
      </w:tr>
      <w:tr w:rsidR="002D3B5E" w:rsidRPr="002D3B5E" w:rsidTr="00F00058"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52,84</w:t>
            </w:r>
          </w:p>
        </w:tc>
        <w:tc>
          <w:tcPr>
            <w:tcW w:w="3550" w:type="dxa"/>
          </w:tcPr>
          <w:p w:rsidR="002D3B5E" w:rsidRPr="002D3B5E" w:rsidRDefault="002D3B5E" w:rsidP="002D3B5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D3B5E">
              <w:rPr>
                <w:rFonts w:ascii="Arial" w:hAnsi="Arial" w:cs="Arial"/>
                <w:iCs/>
                <w:szCs w:val="24"/>
                <w:lang w:val="ru-RU"/>
              </w:rPr>
              <w:t>36,07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4D7E5A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4D7E5A" w:rsidRPr="004D7E5A">
          <w:rPr>
            <w:rStyle w:val="a3"/>
            <w:rFonts w:ascii="Arial" w:hAnsi="Arial" w:cs="Arial"/>
          </w:rPr>
          <w:t>http</w:t>
        </w:r>
        <w:r w:rsidR="004D7E5A" w:rsidRPr="004D7E5A">
          <w:rPr>
            <w:rStyle w:val="a3"/>
            <w:rFonts w:ascii="Arial" w:hAnsi="Arial" w:cs="Arial"/>
            <w:lang w:val="ru-RU"/>
          </w:rPr>
          <w:t>://</w:t>
        </w:r>
        <w:r w:rsidR="004D7E5A" w:rsidRPr="004D7E5A">
          <w:rPr>
            <w:rStyle w:val="a3"/>
            <w:rFonts w:ascii="Arial" w:hAnsi="Arial" w:cs="Arial"/>
          </w:rPr>
          <w:t>uk</w:t>
        </w:r>
        <w:r w:rsidR="004D7E5A" w:rsidRPr="004D7E5A">
          <w:rPr>
            <w:rStyle w:val="a3"/>
            <w:rFonts w:ascii="Arial" w:hAnsi="Arial" w:cs="Arial"/>
            <w:lang w:val="ru-RU"/>
          </w:rPr>
          <w:t>-</w:t>
        </w:r>
        <w:r w:rsidR="004D7E5A" w:rsidRPr="004D7E5A">
          <w:rPr>
            <w:rStyle w:val="a3"/>
            <w:rFonts w:ascii="Arial" w:hAnsi="Arial" w:cs="Arial"/>
          </w:rPr>
          <w:t>sgs</w:t>
        </w:r>
        <w:r w:rsidR="004D7E5A" w:rsidRPr="004D7E5A">
          <w:rPr>
            <w:rStyle w:val="a3"/>
            <w:rFonts w:ascii="Arial" w:hAnsi="Arial" w:cs="Arial"/>
            <w:lang w:val="ru-RU"/>
          </w:rPr>
          <w:t>.</w:t>
        </w:r>
        <w:r w:rsidR="004D7E5A" w:rsidRPr="004D7E5A">
          <w:rPr>
            <w:rStyle w:val="a3"/>
            <w:rFonts w:ascii="Arial" w:hAnsi="Arial" w:cs="Arial"/>
          </w:rPr>
          <w:t>ru</w:t>
        </w:r>
        <w:r w:rsidR="004D7E5A" w:rsidRPr="004D7E5A">
          <w:rPr>
            <w:rStyle w:val="a3"/>
            <w:rFonts w:ascii="Arial" w:hAnsi="Arial" w:cs="Arial"/>
            <w:lang w:val="ru-RU"/>
          </w:rPr>
          <w:t>/?</w:t>
        </w:r>
        <w:r w:rsidR="004D7E5A" w:rsidRPr="004D7E5A">
          <w:rPr>
            <w:rStyle w:val="a3"/>
            <w:rFonts w:ascii="Arial" w:hAnsi="Arial" w:cs="Arial"/>
          </w:rPr>
          <w:t>docs</w:t>
        </w:r>
        <w:r w:rsidR="004D7E5A" w:rsidRPr="004D7E5A">
          <w:rPr>
            <w:rStyle w:val="a3"/>
            <w:rFonts w:ascii="Arial" w:hAnsi="Arial" w:cs="Arial"/>
            <w:lang w:val="ru-RU"/>
          </w:rPr>
          <w:t>=1&amp;</w:t>
        </w:r>
        <w:r w:rsidR="004D7E5A" w:rsidRPr="004D7E5A">
          <w:rPr>
            <w:rStyle w:val="a3"/>
            <w:rFonts w:ascii="Arial" w:hAnsi="Arial" w:cs="Arial"/>
          </w:rPr>
          <w:t>detail</w:t>
        </w:r>
        <w:r w:rsidR="004D7E5A" w:rsidRPr="004D7E5A">
          <w:rPr>
            <w:rStyle w:val="a3"/>
            <w:rFonts w:ascii="Arial" w:hAnsi="Arial" w:cs="Arial"/>
            <w:lang w:val="ru-RU"/>
          </w:rPr>
          <w:t>=175</w:t>
        </w:r>
      </w:hyperlink>
      <w:r w:rsidR="004D7E5A" w:rsidRPr="004D7E5A">
        <w:rPr>
          <w:rFonts w:ascii="Arial" w:hAnsi="Arial" w:cs="Arial"/>
          <w:lang w:val="ru-RU"/>
        </w:rPr>
        <w:t xml:space="preserve"> </w:t>
      </w:r>
    </w:p>
    <w:sectPr w:rsidR="003B7362" w:rsidRPr="004D7E5A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5202A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475F64"/>
    <w:rsid w:val="004B0FD5"/>
    <w:rsid w:val="004B18D7"/>
    <w:rsid w:val="004B6164"/>
    <w:rsid w:val="004D7E5A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1CCCA9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13</cp:revision>
  <cp:lastPrinted>2021-08-27T05:00:00Z</cp:lastPrinted>
  <dcterms:created xsi:type="dcterms:W3CDTF">2020-08-05T08:17:00Z</dcterms:created>
  <dcterms:modified xsi:type="dcterms:W3CDTF">2021-12-30T09:09:00Z</dcterms:modified>
</cp:coreProperties>
</file>